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3817" w14:textId="77777777" w:rsidR="00124B39" w:rsidRDefault="00000000">
      <w:pPr>
        <w:tabs>
          <w:tab w:val="left" w:pos="4425"/>
        </w:tabs>
        <w:spacing w:before="13" w:line="318" w:lineRule="auto"/>
        <w:ind w:left="288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</w: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513B0EF1" wp14:editId="61B90CCA">
            <wp:extent cx="1294447" cy="114961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447" cy="1149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</w:p>
    <w:p w14:paraId="2534CA1C" w14:textId="77777777" w:rsidR="00124B39" w:rsidRDefault="00000000">
      <w:pPr>
        <w:spacing w:before="13" w:line="360" w:lineRule="auto"/>
        <w:ind w:left="288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color w:val="000000"/>
          <w:sz w:val="26"/>
          <w:szCs w:val="26"/>
        </w:rPr>
        <w:t>Regular Meeting</w:t>
      </w:r>
    </w:p>
    <w:p w14:paraId="753A6278" w14:textId="77777777" w:rsidR="00124B39" w:rsidRDefault="00000000">
      <w:pPr>
        <w:widowControl w:val="0"/>
        <w:spacing w:line="360" w:lineRule="auto"/>
        <w:ind w:left="216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Tuesday, </w:t>
      </w:r>
      <w:r>
        <w:rPr>
          <w:rFonts w:ascii="Arial" w:eastAsia="Arial" w:hAnsi="Arial" w:cs="Arial"/>
          <w:b/>
          <w:sz w:val="26"/>
          <w:szCs w:val="26"/>
        </w:rPr>
        <w:t>March 5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, 2024 </w:t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  <w:t xml:space="preserve">                             </w:t>
      </w:r>
      <w:r>
        <w:rPr>
          <w:rFonts w:ascii="Arial" w:eastAsia="Arial" w:hAnsi="Arial" w:cs="Arial"/>
          <w:b/>
          <w:sz w:val="26"/>
          <w:szCs w:val="26"/>
        </w:rPr>
        <w:t xml:space="preserve"> 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Wallingford Center</w:t>
      </w:r>
    </w:p>
    <w:p w14:paraId="5BE08EAD" w14:textId="77777777" w:rsidR="00124B39" w:rsidRDefault="00000000">
      <w:pPr>
        <w:spacing w:line="360" w:lineRule="auto"/>
        <w:ind w:left="216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>128 Center Street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Wallingford, CT 06492</w:t>
      </w:r>
    </w:p>
    <w:p w14:paraId="50CE7111" w14:textId="77777777" w:rsidR="00124B39" w:rsidRDefault="00000000">
      <w:pPr>
        <w:spacing w:line="360" w:lineRule="auto"/>
        <w:ind w:left="216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>5:30 pm in-person</w:t>
      </w:r>
    </w:p>
    <w:p w14:paraId="1AD47A6F" w14:textId="77777777" w:rsidR="00124B39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Call to Order </w:t>
      </w:r>
    </w:p>
    <w:p w14:paraId="6469C552" w14:textId="77777777" w:rsidR="00124B39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 of Temporary Secretary</w:t>
      </w:r>
    </w:p>
    <w:p w14:paraId="48C3C231" w14:textId="77777777" w:rsidR="00124B39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 of Alternates</w:t>
      </w:r>
    </w:p>
    <w:p w14:paraId="18FD9EC1" w14:textId="77777777" w:rsidR="00124B39" w:rsidRDefault="00000000">
      <w:pPr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b/>
          <w:color w:val="000000"/>
          <w:sz w:val="26"/>
          <w:szCs w:val="26"/>
        </w:rPr>
        <w:t>Approval of minutes</w:t>
      </w:r>
      <w:r>
        <w:rPr>
          <w:rFonts w:ascii="Arial" w:eastAsia="Arial" w:hAnsi="Arial" w:cs="Arial"/>
          <w:b/>
          <w:sz w:val="23"/>
          <w:szCs w:val="23"/>
        </w:rPr>
        <w:t xml:space="preserve"> -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Regular Meeting </w:t>
      </w:r>
      <w:r>
        <w:rPr>
          <w:rFonts w:ascii="Arial" w:eastAsia="Arial" w:hAnsi="Arial" w:cs="Arial"/>
          <w:sz w:val="26"/>
          <w:szCs w:val="26"/>
        </w:rPr>
        <w:t>February 6th</w:t>
      </w:r>
      <w:r>
        <w:rPr>
          <w:rFonts w:ascii="Arial" w:eastAsia="Arial" w:hAnsi="Arial" w:cs="Arial"/>
          <w:color w:val="000000"/>
          <w:sz w:val="26"/>
          <w:szCs w:val="26"/>
        </w:rPr>
        <w:t>, 2024</w:t>
      </w:r>
    </w:p>
    <w:p w14:paraId="54C01A7E" w14:textId="77777777" w:rsidR="00124B39" w:rsidRDefault="00000000">
      <w:pPr>
        <w:numPr>
          <w:ilvl w:val="0"/>
          <w:numId w:val="1"/>
        </w:numPr>
        <w:tabs>
          <w:tab w:val="left" w:pos="1440"/>
        </w:tabs>
        <w:spacing w:line="296" w:lineRule="auto"/>
      </w:pPr>
      <w:r>
        <w:rPr>
          <w:rFonts w:ascii="Arial" w:eastAsia="Arial" w:hAnsi="Arial" w:cs="Arial"/>
          <w:b/>
          <w:color w:val="000000"/>
          <w:sz w:val="26"/>
          <w:szCs w:val="26"/>
        </w:rPr>
        <w:t>Public Comments-</w:t>
      </w:r>
      <w:r>
        <w:rPr>
          <w:rFonts w:ascii="Arial" w:eastAsia="Arial" w:hAnsi="Arial" w:cs="Arial"/>
          <w:color w:val="000000"/>
          <w:sz w:val="26"/>
          <w:szCs w:val="26"/>
        </w:rPr>
        <w:t>Comments are asked to be limited to 2 minutes</w:t>
      </w:r>
    </w:p>
    <w:p w14:paraId="68C53F71" w14:textId="03379603" w:rsidR="00124B39" w:rsidRDefault="00000000">
      <w:pPr>
        <w:numPr>
          <w:ilvl w:val="0"/>
          <w:numId w:val="1"/>
        </w:numPr>
        <w:spacing w:line="368" w:lineRule="auto"/>
        <w:ind w:right="288"/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Guest Introductions: </w:t>
      </w:r>
      <w:r>
        <w:rPr>
          <w:rFonts w:ascii="Arial" w:eastAsia="Arial" w:hAnsi="Arial" w:cs="Arial"/>
          <w:sz w:val="26"/>
          <w:szCs w:val="26"/>
        </w:rPr>
        <w:t>Jason Michael (merchant), Kara Morrison (</w:t>
      </w:r>
      <w:proofErr w:type="spellStart"/>
      <w:r>
        <w:rPr>
          <w:rFonts w:ascii="Arial" w:eastAsia="Arial" w:hAnsi="Arial" w:cs="Arial"/>
          <w:sz w:val="26"/>
          <w:szCs w:val="26"/>
        </w:rPr>
        <w:t>allnex</w:t>
      </w:r>
      <w:proofErr w:type="spellEnd"/>
      <w:r>
        <w:rPr>
          <w:rFonts w:ascii="Arial" w:eastAsia="Arial" w:hAnsi="Arial" w:cs="Arial"/>
          <w:sz w:val="26"/>
          <w:szCs w:val="26"/>
        </w:rPr>
        <w:t>)</w:t>
      </w:r>
      <w:r w:rsidR="000E22CB"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Kristen &amp; Amanda Gilbride (Green Kettle)</w:t>
      </w:r>
      <w:r w:rsidR="000E22CB"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and Andrea Serna (resident)</w:t>
      </w:r>
    </w:p>
    <w:p w14:paraId="721FD2ED" w14:textId="77777777" w:rsidR="00124B39" w:rsidRDefault="00000000">
      <w:pPr>
        <w:numPr>
          <w:ilvl w:val="0"/>
          <w:numId w:val="1"/>
        </w:numPr>
        <w:spacing w:line="368" w:lineRule="auto"/>
        <w:ind w:right="288"/>
      </w:pPr>
      <w:r>
        <w:rPr>
          <w:rFonts w:ascii="Arial" w:eastAsia="Arial" w:hAnsi="Arial" w:cs="Arial"/>
          <w:b/>
          <w:sz w:val="26"/>
          <w:szCs w:val="26"/>
        </w:rPr>
        <w:t xml:space="preserve">Standing Reports  </w:t>
      </w:r>
    </w:p>
    <w:p w14:paraId="49EBB81F" w14:textId="71F4FE9E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Treasurer Report- Feb.</w:t>
      </w:r>
      <w:r w:rsidR="000E22CB">
        <w:rPr>
          <w:rFonts w:ascii="Arial" w:eastAsia="Arial" w:hAnsi="Arial" w:cs="Arial"/>
          <w:color w:val="000000"/>
          <w:sz w:val="26"/>
          <w:szCs w:val="26"/>
        </w:rPr>
        <w:t xml:space="preserve"> 6</w:t>
      </w:r>
      <w:r w:rsidR="000E22CB" w:rsidRPr="000E22CB">
        <w:rPr>
          <w:rFonts w:ascii="Arial" w:eastAsia="Arial" w:hAnsi="Arial" w:cs="Arial"/>
          <w:color w:val="000000"/>
          <w:sz w:val="26"/>
          <w:szCs w:val="26"/>
          <w:vertAlign w:val="superscript"/>
        </w:rPr>
        <w:t>th</w:t>
      </w:r>
      <w:r w:rsidR="000E22CB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2024</w:t>
      </w:r>
    </w:p>
    <w:p w14:paraId="730357FF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Executive Directors Report-written provided by email</w:t>
      </w:r>
    </w:p>
    <w:p w14:paraId="6253D090" w14:textId="5F0C8809" w:rsidR="00124B39" w:rsidRDefault="00000000">
      <w:pPr>
        <w:numPr>
          <w:ilvl w:val="0"/>
          <w:numId w:val="2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review new businesses coming </w:t>
      </w:r>
      <w:r w:rsidR="000E22CB">
        <w:rPr>
          <w:rFonts w:ascii="Arial" w:eastAsia="Arial" w:hAnsi="Arial" w:cs="Arial"/>
          <w:sz w:val="26"/>
          <w:szCs w:val="26"/>
        </w:rPr>
        <w:t>into</w:t>
      </w:r>
      <w:r>
        <w:rPr>
          <w:rFonts w:ascii="Arial" w:eastAsia="Arial" w:hAnsi="Arial" w:cs="Arial"/>
          <w:sz w:val="26"/>
          <w:szCs w:val="26"/>
        </w:rPr>
        <w:t xml:space="preserve"> our area</w:t>
      </w:r>
    </w:p>
    <w:p w14:paraId="44751920" w14:textId="77777777" w:rsidR="00124B39" w:rsidRDefault="00000000">
      <w:pPr>
        <w:numPr>
          <w:ilvl w:val="0"/>
          <w:numId w:val="2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Live Nation Sponsorship</w:t>
      </w:r>
    </w:p>
    <w:p w14:paraId="5B51C148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Stephanie -Social Media Report, online store, review of event ticket comparison, current website updates </w:t>
      </w:r>
    </w:p>
    <w:p w14:paraId="6A70CD22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Report on Celebrate Wallingford from committee-Road Race, apps, Food Truck fees</w:t>
      </w:r>
    </w:p>
    <w:p w14:paraId="047A735D" w14:textId="77777777" w:rsidR="00124B39" w:rsidRDefault="00000000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Old Business</w:t>
      </w:r>
    </w:p>
    <w:p w14:paraId="68A85A60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Electrical proposal for permanent electricity uptown</w:t>
      </w:r>
    </w:p>
    <w:p w14:paraId="1D9FF96E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Landlord meeting-scheduling for March 7th</w:t>
      </w:r>
    </w:p>
    <w:p w14:paraId="1D30C1A9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Update on HOP/Art Show &amp; Wing Fest</w:t>
      </w:r>
    </w:p>
    <w:p w14:paraId="72823BEB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Discussion on Porch Fest</w:t>
      </w:r>
    </w:p>
    <w:p w14:paraId="0941AA2C" w14:textId="77777777" w:rsidR="00124B39" w:rsidRDefault="00000000">
      <w:pPr>
        <w:numPr>
          <w:ilvl w:val="0"/>
          <w:numId w:val="1"/>
        </w:numPr>
        <w:spacing w:line="368" w:lineRule="auto"/>
        <w:ind w:right="288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New Business</w:t>
      </w:r>
    </w:p>
    <w:p w14:paraId="372A20F1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Nick Lombardi-Strategic Plan meeting-potential date</w:t>
      </w:r>
    </w:p>
    <w:p w14:paraId="663E97EA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Landscaper Proposal -watering, </w:t>
      </w:r>
      <w:proofErr w:type="gramStart"/>
      <w:r>
        <w:rPr>
          <w:rFonts w:ascii="Arial" w:eastAsia="Arial" w:hAnsi="Arial" w:cs="Arial"/>
          <w:sz w:val="26"/>
          <w:szCs w:val="26"/>
        </w:rPr>
        <w:t>planting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and weeding</w:t>
      </w:r>
    </w:p>
    <w:p w14:paraId="3C55B1C2" w14:textId="77777777" w:rsidR="000E22CB" w:rsidRDefault="000E22CB" w:rsidP="000E22CB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</w:p>
    <w:p w14:paraId="63A711BA" w14:textId="77777777" w:rsidR="000E22CB" w:rsidRDefault="000E22CB" w:rsidP="000E22CB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</w:p>
    <w:p w14:paraId="0A56C819" w14:textId="57904FB5" w:rsidR="00124B39" w:rsidRDefault="000E22CB" w:rsidP="000E22CB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C. </w:t>
      </w:r>
      <w:r w:rsidR="00000000">
        <w:rPr>
          <w:rFonts w:ascii="Arial" w:eastAsia="Arial" w:hAnsi="Arial" w:cs="Arial"/>
          <w:sz w:val="26"/>
          <w:szCs w:val="26"/>
        </w:rPr>
        <w:t>Movie events -Jason Michael</w:t>
      </w:r>
    </w:p>
    <w:p w14:paraId="3E4723A0" w14:textId="184A1791" w:rsidR="00124B39" w:rsidRDefault="000E22CB" w:rsidP="000E22CB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D. </w:t>
      </w:r>
      <w:r w:rsidR="00000000">
        <w:rPr>
          <w:rFonts w:ascii="Arial" w:eastAsia="Arial" w:hAnsi="Arial" w:cs="Arial"/>
          <w:sz w:val="26"/>
          <w:szCs w:val="26"/>
        </w:rPr>
        <w:t xml:space="preserve">Website </w:t>
      </w:r>
      <w:r>
        <w:rPr>
          <w:rFonts w:ascii="Arial" w:eastAsia="Arial" w:hAnsi="Arial" w:cs="Arial"/>
          <w:sz w:val="26"/>
          <w:szCs w:val="26"/>
        </w:rPr>
        <w:t>proposal</w:t>
      </w:r>
    </w:p>
    <w:p w14:paraId="4A2E81F9" w14:textId="6CA6E8A2" w:rsidR="00124B39" w:rsidRDefault="000E22CB" w:rsidP="000E22CB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E. </w:t>
      </w:r>
      <w:r w:rsidR="00000000">
        <w:rPr>
          <w:rFonts w:ascii="Arial" w:eastAsia="Arial" w:hAnsi="Arial" w:cs="Arial"/>
          <w:sz w:val="26"/>
          <w:szCs w:val="26"/>
        </w:rPr>
        <w:t>Map update-interactive and hard copy</w:t>
      </w:r>
    </w:p>
    <w:p w14:paraId="753D06EB" w14:textId="77777777" w:rsidR="00124B39" w:rsidRDefault="00000000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Executive session pursuant to CGS 1-200 6a; the purpose of the session is to discuss Jason Michael’s application as a board member.</w:t>
      </w:r>
    </w:p>
    <w:p w14:paraId="413F60EE" w14:textId="77777777" w:rsidR="00124B39" w:rsidRDefault="00000000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Adjournment</w:t>
      </w:r>
    </w:p>
    <w:p w14:paraId="3776522B" w14:textId="77777777" w:rsidR="00124B39" w:rsidRDefault="00124B39">
      <w:pPr>
        <w:spacing w:line="368" w:lineRule="auto"/>
        <w:ind w:left="720" w:right="288"/>
        <w:rPr>
          <w:rFonts w:ascii="Arial" w:eastAsia="Arial" w:hAnsi="Arial" w:cs="Arial"/>
          <w:sz w:val="26"/>
          <w:szCs w:val="26"/>
        </w:rPr>
      </w:pPr>
    </w:p>
    <w:sectPr w:rsidR="00124B39">
      <w:pgSz w:w="12240" w:h="15840"/>
      <w:pgMar w:top="288" w:right="1152" w:bottom="288" w:left="129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4062D"/>
    <w:multiLevelType w:val="multilevel"/>
    <w:tmpl w:val="150AA2F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7455A84"/>
    <w:multiLevelType w:val="multilevel"/>
    <w:tmpl w:val="853AA4F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908759546">
    <w:abstractNumId w:val="1"/>
  </w:num>
  <w:num w:numId="2" w16cid:durableId="2039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39"/>
    <w:rsid w:val="000E22CB"/>
    <w:rsid w:val="0012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A1CEE"/>
  <w15:docId w15:val="{0CC09CE0-E967-4C0E-A3ED-F24D3F94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1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04"/>
  </w:style>
  <w:style w:type="paragraph" w:styleId="Footer">
    <w:name w:val="footer"/>
    <w:basedOn w:val="Normal"/>
    <w:link w:val="Foot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0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KTfMe9/IEGZqc0Y9L2Qz8hUvw==">CgMxLjA4AHIhMXJrWlhkNVIwbmlvbEd1bWdGY2hlTGUzc2hPUnJqVkRm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1196</Characters>
  <Application>Microsoft Office Word</Application>
  <DocSecurity>0</DocSecurity>
  <Lines>38</Lines>
  <Paragraphs>30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1</cp:revision>
  <dcterms:created xsi:type="dcterms:W3CDTF">2024-01-26T17:34:00Z</dcterms:created>
  <dcterms:modified xsi:type="dcterms:W3CDTF">2024-02-27T22:03:00Z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9b0bf4f6840ccb7cf420af1493709014ab904a29f36ba47dceb6f7c27fe0fb2c</vt:lpwstr>
  </property>
</Properties>
</file>